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77004" w:rsidR="00720163" w:rsidP="00177004" w:rsidRDefault="00177004" w14:paraId="625E4E04" w14:textId="5D546C6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77004">
        <w:rPr>
          <w:rStyle w:val="normaltextrun"/>
          <w:rFonts w:ascii="Arial" w:hAnsi="Arial" w:cs="Arial"/>
          <w:b/>
          <w:bCs/>
          <w:color w:val="000000"/>
          <w:sz w:val="40"/>
          <w:szCs w:val="40"/>
          <w:bdr w:val="none" w:color="auto" w:sz="0" w:space="0" w:frame="1"/>
        </w:rPr>
        <w:t>United Kingdom Armed Forces Association of Cricket Officials</w:t>
      </w:r>
      <w:r w:rsidRPr="0017700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F9713B8" wp14:editId="4AE6F44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876300" cy="13017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7004" w:rsidP="007141A5" w:rsidRDefault="00177004" w14:paraId="38CC9AD2" w14:textId="157560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177004" w:rsidR="00177004" w:rsidP="00177004" w:rsidRDefault="00177004" w14:paraId="68642842" w14:textId="77777777">
      <w:pPr>
        <w:rPr>
          <w:rFonts w:ascii="Arial" w:hAnsi="Arial" w:cs="Arial"/>
          <w:b/>
          <w:bCs/>
          <w:sz w:val="40"/>
          <w:szCs w:val="40"/>
        </w:rPr>
      </w:pPr>
      <w:r w:rsidRPr="00177004">
        <w:rPr>
          <w:rFonts w:ascii="Arial" w:hAnsi="Arial" w:cs="Arial"/>
          <w:b/>
          <w:bCs/>
          <w:sz w:val="40"/>
          <w:szCs w:val="40"/>
        </w:rPr>
        <w:t>Anti-Bullying Policy</w:t>
      </w:r>
    </w:p>
    <w:p w:rsidR="00720163" w:rsidP="00720163" w:rsidRDefault="008D104A" w14:paraId="7D79FF39" w14:textId="605623D3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The </w:t>
      </w:r>
      <w:r w:rsidRPr="00177004" w:rsidR="0017700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United Kingdom Armed Forces Association of Cricket Officials</w:t>
      </w:r>
      <w:r w:rsidRPr="00177004" w:rsidR="00177004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(</w:t>
      </w:r>
      <w:r w:rsidR="00177004">
        <w:rPr>
          <w:rFonts w:cstheme="minorHAnsi"/>
          <w:sz w:val="24"/>
          <w:szCs w:val="24"/>
        </w:rPr>
        <w:t>UKAF ACO</w:t>
      </w:r>
      <w:r w:rsidRPr="00177004">
        <w:rPr>
          <w:rFonts w:cstheme="minorHAnsi"/>
          <w:sz w:val="24"/>
          <w:szCs w:val="24"/>
        </w:rPr>
        <w:t xml:space="preserve"> – the ‘</w:t>
      </w:r>
      <w:r w:rsidRPr="00177004">
        <w:rPr>
          <w:rFonts w:cstheme="minorHAnsi"/>
          <w:i/>
          <w:iCs/>
          <w:sz w:val="24"/>
          <w:szCs w:val="24"/>
        </w:rPr>
        <w:t>Panel</w:t>
      </w:r>
      <w:r w:rsidRPr="00177004">
        <w:rPr>
          <w:rFonts w:cstheme="minorHAnsi"/>
          <w:sz w:val="24"/>
          <w:szCs w:val="24"/>
        </w:rPr>
        <w:t xml:space="preserve">’) </w:t>
      </w:r>
      <w:r w:rsidRPr="00177004" w:rsidR="00720163">
        <w:rPr>
          <w:rFonts w:cstheme="minorHAnsi"/>
          <w:sz w:val="24"/>
          <w:szCs w:val="24"/>
        </w:rPr>
        <w:t xml:space="preserve">are committed to providing a caring, </w:t>
      </w:r>
      <w:proofErr w:type="gramStart"/>
      <w:r w:rsidRPr="00177004" w:rsidR="00720163">
        <w:rPr>
          <w:rFonts w:cstheme="minorHAnsi"/>
          <w:sz w:val="24"/>
          <w:szCs w:val="24"/>
        </w:rPr>
        <w:t>friendly</w:t>
      </w:r>
      <w:proofErr w:type="gramEnd"/>
      <w:r w:rsidRPr="00177004" w:rsidR="00720163">
        <w:rPr>
          <w:rFonts w:cstheme="minorHAnsi"/>
          <w:sz w:val="24"/>
          <w:szCs w:val="24"/>
        </w:rPr>
        <w:t xml:space="preserve"> and safe environment for all of our members so they can officiate, train, and socialise, in a relaxed and secure atmosphere. </w:t>
      </w:r>
    </w:p>
    <w:p w:rsidRPr="00177004" w:rsidR="00177004" w:rsidP="0649DB18" w:rsidRDefault="00177004" w14:paraId="14A31A4F" w14:textId="7F2427E5">
      <w:pPr>
        <w:rPr>
          <w:rFonts w:cs="Calibri" w:cstheme="minorAscii"/>
          <w:sz w:val="24"/>
          <w:szCs w:val="24"/>
        </w:rPr>
      </w:pPr>
      <w:r w:rsidRPr="0649DB18" w:rsidR="00177004">
        <w:rPr>
          <w:rFonts w:cs="Calibri" w:cstheme="minorAscii"/>
          <w:sz w:val="24"/>
          <w:szCs w:val="24"/>
        </w:rPr>
        <w:t xml:space="preserve">This policy is in addition to all ex</w:t>
      </w:r>
      <w:r w:rsidRPr="0649DB18" w:rsidR="02E68504">
        <w:rPr>
          <w:rFonts w:cs="Calibri" w:cstheme="minorAscii"/>
          <w:sz w:val="24"/>
          <w:szCs w:val="24"/>
        </w:rPr>
        <w:t xml:space="preserve">tan</w:t>
      </w:r>
      <w:r w:rsidRPr="0649DB18" w:rsidR="00177004">
        <w:rPr>
          <w:rFonts w:cs="Calibri" w:cstheme="minorAscii"/>
          <w:sz w:val="24"/>
          <w:szCs w:val="24"/>
        </w:rPr>
        <w:t xml:space="preserve">t MOD Anti-Bullying </w:t>
      </w:r>
      <w:r w:rsidRPr="0649DB18" w:rsidR="00320269">
        <w:rPr>
          <w:rFonts w:cs="Calibri" w:cstheme="minorAscii"/>
          <w:sz w:val="24"/>
          <w:szCs w:val="24"/>
        </w:rPr>
        <w:t>policies</w:t>
      </w:r>
      <w:r w:rsidRPr="0649DB18" w:rsidR="007212F8">
        <w:rPr>
          <w:rStyle w:val="FootnoteReference"/>
          <w:rFonts w:cs="Calibri" w:cstheme="minorAscii"/>
          <w:sz w:val="24"/>
          <w:szCs w:val="24"/>
        </w:rPr>
        <w:footnoteReference w:id="1"/>
      </w:r>
      <w:r w:rsidRPr="0649DB18" w:rsidR="007212F8">
        <w:rPr>
          <w:rFonts w:cs="Calibri" w:cstheme="minorAscii"/>
          <w:sz w:val="24"/>
          <w:szCs w:val="24"/>
        </w:rPr>
        <w:t xml:space="preserve"> </w:t>
      </w:r>
      <w:r w:rsidRPr="0649DB18" w:rsidR="00177004">
        <w:rPr>
          <w:rFonts w:cs="Calibri" w:cstheme="minorAscii"/>
          <w:sz w:val="24"/>
          <w:szCs w:val="24"/>
        </w:rPr>
        <w:t xml:space="preserve">and introduced to </w:t>
      </w:r>
      <w:r w:rsidRPr="0649DB18" w:rsidR="00177004">
        <w:rPr>
          <w:rFonts w:cs="Calibri" w:cstheme="minorAscii"/>
          <w:sz w:val="24"/>
          <w:szCs w:val="24"/>
        </w:rPr>
        <w:t xml:space="preserve">be applicable</w:t>
      </w:r>
      <w:r w:rsidRPr="0649DB18" w:rsidR="00177004">
        <w:rPr>
          <w:rFonts w:cs="Calibri" w:cstheme="minorAscii"/>
          <w:sz w:val="24"/>
          <w:szCs w:val="24"/>
        </w:rPr>
        <w:t xml:space="preserve"> to all members </w:t>
      </w:r>
      <w:r w:rsidRPr="0649DB18" w:rsidR="00BC09A8">
        <w:rPr>
          <w:rFonts w:cs="Calibri" w:cstheme="minorAscii"/>
          <w:sz w:val="24"/>
          <w:szCs w:val="24"/>
        </w:rPr>
        <w:t>of UKAF ACO, military</w:t>
      </w:r>
      <w:r w:rsidRPr="0649DB18" w:rsidR="00320269">
        <w:rPr>
          <w:rFonts w:cs="Calibri" w:cstheme="minorAscii"/>
          <w:sz w:val="24"/>
          <w:szCs w:val="24"/>
        </w:rPr>
        <w:t>,</w:t>
      </w:r>
      <w:r w:rsidRPr="0649DB18" w:rsidR="00177004">
        <w:rPr>
          <w:rFonts w:cs="Calibri" w:cstheme="minorAscii"/>
          <w:sz w:val="24"/>
          <w:szCs w:val="24"/>
        </w:rPr>
        <w:t xml:space="preserve"> </w:t>
      </w:r>
      <w:r w:rsidRPr="0649DB18" w:rsidR="00BC09A8">
        <w:rPr>
          <w:rFonts w:cs="Calibri" w:cstheme="minorAscii"/>
          <w:sz w:val="24"/>
          <w:szCs w:val="24"/>
        </w:rPr>
        <w:t>v</w:t>
      </w:r>
      <w:r w:rsidRPr="0649DB18" w:rsidR="00177004">
        <w:rPr>
          <w:rFonts w:cs="Calibri" w:cstheme="minorAscii"/>
          <w:sz w:val="24"/>
          <w:szCs w:val="24"/>
        </w:rPr>
        <w:t xml:space="preserve">eteran or </w:t>
      </w:r>
      <w:r w:rsidRPr="0649DB18" w:rsidR="00BC09A8">
        <w:rPr>
          <w:rFonts w:cs="Calibri" w:cstheme="minorAscii"/>
          <w:sz w:val="24"/>
          <w:szCs w:val="24"/>
        </w:rPr>
        <w:t>c</w:t>
      </w:r>
      <w:r w:rsidRPr="0649DB18" w:rsidR="00177004">
        <w:rPr>
          <w:rFonts w:cs="Calibri" w:cstheme="minorAscii"/>
          <w:sz w:val="24"/>
          <w:szCs w:val="24"/>
        </w:rPr>
        <w:t>ivilian alike</w:t>
      </w:r>
      <w:r w:rsidRPr="0649DB18" w:rsidR="00177004">
        <w:rPr>
          <w:rFonts w:cs="Calibri" w:cstheme="minorAscii"/>
          <w:sz w:val="24"/>
          <w:szCs w:val="24"/>
        </w:rPr>
        <w:t>.</w:t>
      </w:r>
      <w:r w:rsidRPr="0649DB18" w:rsidR="00BC09A8">
        <w:rPr>
          <w:rFonts w:cs="Calibri" w:cstheme="minorAscii"/>
          <w:sz w:val="24"/>
          <w:szCs w:val="24"/>
        </w:rPr>
        <w:t xml:space="preserve">  </w:t>
      </w:r>
      <w:r w:rsidRPr="0649DB18" w:rsidR="00177004">
        <w:rPr>
          <w:rFonts w:cs="Calibri" w:cstheme="minorAscii"/>
          <w:sz w:val="24"/>
          <w:szCs w:val="24"/>
        </w:rPr>
        <w:t xml:space="preserve"> </w:t>
      </w:r>
    </w:p>
    <w:p w:rsidRPr="00177004" w:rsidR="00720163" w:rsidP="00720163" w:rsidRDefault="00720163" w14:paraId="4C412644" w14:textId="77777777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 xml:space="preserve">Bullying of any kind is unacceptable. </w:t>
      </w:r>
    </w:p>
    <w:p w:rsidRPr="00177004" w:rsidR="00720163" w:rsidP="00720163" w:rsidRDefault="00720163" w14:paraId="7A65E294" w14:textId="20AE7780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If bullying does occur, all members should be able to tell, and know</w:t>
      </w:r>
      <w:r w:rsidRPr="00177004" w:rsidR="00255F6E">
        <w:rPr>
          <w:rFonts w:cstheme="minorHAnsi"/>
          <w:sz w:val="24"/>
          <w:szCs w:val="24"/>
        </w:rPr>
        <w:t xml:space="preserve"> that</w:t>
      </w:r>
      <w:r w:rsidRPr="00177004">
        <w:rPr>
          <w:rFonts w:cstheme="minorHAnsi"/>
          <w:sz w:val="24"/>
          <w:szCs w:val="24"/>
        </w:rPr>
        <w:t xml:space="preserve"> incidents will be dealt with promptly and effectively. We are a TELLING </w:t>
      </w:r>
      <w:r w:rsidRPr="00177004" w:rsidR="008D104A">
        <w:rPr>
          <w:rFonts w:cstheme="minorHAnsi"/>
          <w:i/>
          <w:iCs/>
          <w:sz w:val="24"/>
          <w:szCs w:val="24"/>
        </w:rPr>
        <w:t>P</w:t>
      </w:r>
      <w:r w:rsidRPr="00177004">
        <w:rPr>
          <w:rFonts w:cstheme="minorHAnsi"/>
          <w:i/>
          <w:iCs/>
          <w:sz w:val="24"/>
          <w:szCs w:val="24"/>
        </w:rPr>
        <w:t>anel</w:t>
      </w:r>
      <w:r w:rsidRPr="00177004">
        <w:rPr>
          <w:rFonts w:cstheme="minorHAnsi"/>
          <w:sz w:val="24"/>
          <w:szCs w:val="24"/>
        </w:rPr>
        <w:t>. This means anyone who knows bullying is happening is expected to tell someone who can do something about it.</w:t>
      </w:r>
    </w:p>
    <w:p w:rsidRPr="00177004" w:rsidR="0037114D" w:rsidP="0037114D" w:rsidRDefault="0037114D" w14:paraId="28BE44D6" w14:textId="77777777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 xml:space="preserve">Anti-Bullying Policy for the </w:t>
      </w:r>
      <w:r w:rsidRPr="00177004">
        <w:rPr>
          <w:rFonts w:cstheme="minorHAnsi"/>
          <w:b/>
          <w:bCs/>
          <w:i/>
          <w:iCs/>
          <w:sz w:val="24"/>
          <w:szCs w:val="24"/>
        </w:rPr>
        <w:t>Panel</w:t>
      </w:r>
      <w:r w:rsidRPr="00177004">
        <w:rPr>
          <w:rFonts w:cstheme="minorHAnsi"/>
          <w:b/>
          <w:bCs/>
          <w:sz w:val="24"/>
          <w:szCs w:val="24"/>
        </w:rPr>
        <w:t xml:space="preserve"> </w:t>
      </w:r>
    </w:p>
    <w:p w:rsidRPr="00177004" w:rsidR="0037114D" w:rsidP="0037114D" w:rsidRDefault="0037114D" w14:paraId="26638848" w14:textId="397DC8A0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In cases of adults reported to be bullying anyone under 18, the </w:t>
      </w:r>
      <w:r w:rsidRPr="00177004">
        <w:rPr>
          <w:rFonts w:cstheme="minorHAnsi"/>
          <w:i/>
          <w:iCs/>
          <w:sz w:val="24"/>
          <w:szCs w:val="24"/>
        </w:rPr>
        <w:t>Panel’s</w:t>
      </w:r>
      <w:r w:rsidRPr="00177004">
        <w:rPr>
          <w:rFonts w:cstheme="minorHAnsi"/>
          <w:sz w:val="24"/>
          <w:szCs w:val="24"/>
        </w:rPr>
        <w:t xml:space="preserve"> Safeguarding Officer must be </w:t>
      </w:r>
      <w:proofErr w:type="gramStart"/>
      <w:r w:rsidRPr="00177004">
        <w:rPr>
          <w:rFonts w:cstheme="minorHAnsi"/>
          <w:sz w:val="24"/>
          <w:szCs w:val="24"/>
        </w:rPr>
        <w:t>informed</w:t>
      </w:r>
      <w:proofErr w:type="gramEnd"/>
      <w:r w:rsidRPr="00177004">
        <w:rPr>
          <w:rFonts w:cstheme="minorHAnsi"/>
          <w:sz w:val="24"/>
          <w:szCs w:val="24"/>
        </w:rPr>
        <w:t xml:space="preserve"> and they will inform the ECB</w:t>
      </w:r>
      <w:r w:rsidR="00BC09A8">
        <w:rPr>
          <w:rFonts w:cstheme="minorHAnsi"/>
          <w:sz w:val="24"/>
          <w:szCs w:val="24"/>
        </w:rPr>
        <w:t>.</w:t>
      </w:r>
    </w:p>
    <w:p w:rsidRPr="00177004" w:rsidR="0037114D" w:rsidP="0037114D" w:rsidRDefault="0037114D" w14:paraId="536FF105" w14:textId="0AEA7B19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In cases of adults reported to be bullying anyone over 18, the </w:t>
      </w:r>
      <w:r w:rsidRPr="00177004">
        <w:rPr>
          <w:rFonts w:cstheme="minorHAnsi"/>
          <w:i/>
          <w:iCs/>
          <w:sz w:val="24"/>
          <w:szCs w:val="24"/>
        </w:rPr>
        <w:t>Panel’s</w:t>
      </w:r>
      <w:r w:rsidRPr="00177004">
        <w:rPr>
          <w:rFonts w:cstheme="minorHAnsi"/>
          <w:sz w:val="24"/>
          <w:szCs w:val="24"/>
        </w:rPr>
        <w:t xml:space="preserve"> Safeguarding Officer must be </w:t>
      </w:r>
      <w:proofErr w:type="gramStart"/>
      <w:r w:rsidRPr="00177004">
        <w:rPr>
          <w:rFonts w:cstheme="minorHAnsi"/>
          <w:sz w:val="24"/>
          <w:szCs w:val="24"/>
        </w:rPr>
        <w:t>informed</w:t>
      </w:r>
      <w:proofErr w:type="gramEnd"/>
      <w:r w:rsidRPr="00177004">
        <w:rPr>
          <w:rFonts w:cstheme="minorHAnsi"/>
          <w:sz w:val="24"/>
          <w:szCs w:val="24"/>
        </w:rPr>
        <w:t xml:space="preserve"> and due diligence applied as to whether the ECB is to be informed</w:t>
      </w:r>
    </w:p>
    <w:p w:rsidRPr="00177004" w:rsidR="0037114D" w:rsidP="0037114D" w:rsidRDefault="0037114D" w14:paraId="087E35DF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In cases of under 18’s reported to be bullying anyone, the </w:t>
      </w:r>
      <w:r w:rsidRPr="00177004">
        <w:rPr>
          <w:rFonts w:cstheme="minorHAnsi"/>
          <w:i/>
          <w:iCs/>
          <w:sz w:val="24"/>
          <w:szCs w:val="24"/>
        </w:rPr>
        <w:t>Panel’s</w:t>
      </w:r>
      <w:r w:rsidRPr="00177004">
        <w:rPr>
          <w:rFonts w:cstheme="minorHAnsi"/>
          <w:sz w:val="24"/>
          <w:szCs w:val="24"/>
        </w:rPr>
        <w:t xml:space="preserve"> Safeguarding Officer must be </w:t>
      </w:r>
      <w:proofErr w:type="gramStart"/>
      <w:r w:rsidRPr="00177004">
        <w:rPr>
          <w:rFonts w:cstheme="minorHAnsi"/>
          <w:sz w:val="24"/>
          <w:szCs w:val="24"/>
        </w:rPr>
        <w:t>informed</w:t>
      </w:r>
      <w:proofErr w:type="gramEnd"/>
      <w:r w:rsidRPr="00177004">
        <w:rPr>
          <w:rFonts w:cstheme="minorHAnsi"/>
          <w:sz w:val="24"/>
          <w:szCs w:val="24"/>
        </w:rPr>
        <w:t xml:space="preserve"> and the respective parent, carer or guardian informed and invited to a meeting to discuss the concerns.  Considerations, based on the known facts, will then determine whether the ECB are be notified</w:t>
      </w:r>
    </w:p>
    <w:p w:rsidRPr="00177004" w:rsidR="00720163" w:rsidP="00720163" w:rsidRDefault="00720163" w14:paraId="31B24CD7" w14:textId="77777777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>What is bullying?</w:t>
      </w:r>
    </w:p>
    <w:p w:rsidRPr="00177004" w:rsidR="00720163" w:rsidP="00720163" w:rsidRDefault="00720163" w14:paraId="203A9E5D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Bullying is the use of aggression with the intention of hurting another person. Bullying results in pain and distress to the victim.</w:t>
      </w:r>
    </w:p>
    <w:p w:rsidRPr="00177004" w:rsidR="00720163" w:rsidP="00720163" w:rsidRDefault="00720163" w14:paraId="03DA097D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Bullying can take many forms:</w:t>
      </w:r>
    </w:p>
    <w:p w:rsidRPr="00177004" w:rsidR="00720163" w:rsidP="00720163" w:rsidRDefault="00720163" w14:paraId="5EAAC09F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Emotional</w:t>
      </w:r>
      <w:r w:rsidRPr="00177004">
        <w:rPr>
          <w:rFonts w:cstheme="minorHAnsi"/>
          <w:sz w:val="24"/>
          <w:szCs w:val="24"/>
        </w:rPr>
        <w:t>: being unfriendly, excluding, tormenting (for example: hiding kit, or making threatening gestures)</w:t>
      </w:r>
    </w:p>
    <w:p w:rsidRPr="00177004" w:rsidR="00720163" w:rsidP="00720163" w:rsidRDefault="00720163" w14:paraId="57AC8726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Physical</w:t>
      </w:r>
      <w:r w:rsidRPr="00177004">
        <w:rPr>
          <w:rFonts w:cstheme="minorHAnsi"/>
          <w:sz w:val="24"/>
          <w:szCs w:val="24"/>
        </w:rPr>
        <w:t>: pushing, kicking, hitting, punching or any use of violence</w:t>
      </w:r>
    </w:p>
    <w:p w:rsidRPr="00177004" w:rsidR="00720163" w:rsidP="00720163" w:rsidRDefault="00720163" w14:paraId="10C9B285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Racist</w:t>
      </w:r>
      <w:r w:rsidRPr="00177004">
        <w:rPr>
          <w:rFonts w:cstheme="minorHAnsi"/>
          <w:sz w:val="24"/>
          <w:szCs w:val="24"/>
        </w:rPr>
        <w:t>: racial taunts, graffiti and/or gestures</w:t>
      </w:r>
    </w:p>
    <w:p w:rsidR="00320269" w:rsidP="00320269" w:rsidRDefault="00720163" w14:paraId="177FABE3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Sexual</w:t>
      </w:r>
      <w:r w:rsidRPr="00177004">
        <w:rPr>
          <w:rFonts w:cstheme="minorHAnsi"/>
          <w:sz w:val="24"/>
          <w:szCs w:val="24"/>
        </w:rPr>
        <w:t xml:space="preserve">: </w:t>
      </w:r>
      <w:r w:rsidRPr="00177004" w:rsidR="00255F6E">
        <w:rPr>
          <w:rFonts w:cstheme="minorHAnsi"/>
          <w:sz w:val="24"/>
          <w:szCs w:val="24"/>
        </w:rPr>
        <w:t>Inappropriate</w:t>
      </w:r>
      <w:r w:rsidRPr="00177004">
        <w:rPr>
          <w:rFonts w:cstheme="minorHAnsi"/>
          <w:sz w:val="24"/>
          <w:szCs w:val="24"/>
        </w:rPr>
        <w:t xml:space="preserve"> physical contact or sexually abusive comments</w:t>
      </w:r>
    </w:p>
    <w:p w:rsidR="00720163" w:rsidP="00720163" w:rsidRDefault="00720163" w14:paraId="34C084C1" w14:textId="268028D0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lastRenderedPageBreak/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Homophobic</w:t>
      </w:r>
      <w:r w:rsidRPr="00177004">
        <w:rPr>
          <w:rFonts w:cstheme="minorHAnsi"/>
          <w:sz w:val="24"/>
          <w:szCs w:val="24"/>
        </w:rPr>
        <w:t>: because of, or focusing on, the issue of sexuality</w:t>
      </w:r>
    </w:p>
    <w:p w:rsidRPr="00177004" w:rsidR="00720163" w:rsidP="00720163" w:rsidRDefault="00720163" w14:paraId="58B1A040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Verbal</w:t>
      </w:r>
      <w:r w:rsidRPr="00177004">
        <w:rPr>
          <w:rFonts w:cstheme="minorHAnsi"/>
          <w:sz w:val="24"/>
          <w:szCs w:val="24"/>
        </w:rPr>
        <w:t>: name-calling, sarcasm, spreading rumours and teasing</w:t>
      </w:r>
    </w:p>
    <w:p w:rsidRPr="00177004" w:rsidR="00720163" w:rsidP="00720163" w:rsidRDefault="00720163" w14:paraId="315DA3AC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>
        <w:rPr>
          <w:rFonts w:cstheme="minorHAnsi"/>
          <w:b/>
          <w:bCs/>
          <w:sz w:val="24"/>
          <w:szCs w:val="24"/>
        </w:rPr>
        <w:t>Cyber</w:t>
      </w:r>
      <w:r w:rsidRPr="00177004">
        <w:rPr>
          <w:rFonts w:cstheme="minorHAnsi"/>
          <w:sz w:val="24"/>
          <w:szCs w:val="24"/>
        </w:rPr>
        <w:t>: bullying behaviour online or via electronic communication (email and text, social media etc) Misuse of associated technology, such as camera and video facilities</w:t>
      </w:r>
    </w:p>
    <w:p w:rsidRPr="00177004" w:rsidR="00720163" w:rsidP="00720163" w:rsidRDefault="00720163" w14:paraId="33C907D1" w14:textId="77777777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>Why is it important to respond to bullying?</w:t>
      </w:r>
    </w:p>
    <w:p w:rsidRPr="00177004" w:rsidR="00720163" w:rsidP="00720163" w:rsidRDefault="00720163" w14:paraId="423DBB69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Bullying hurts. No one should be a victim of bullying. Everyone has the right to be treated with respect. </w:t>
      </w:r>
      <w:r w:rsidRPr="00177004" w:rsidR="008D104A">
        <w:rPr>
          <w:rFonts w:cstheme="minorHAnsi"/>
          <w:sz w:val="24"/>
          <w:szCs w:val="24"/>
        </w:rPr>
        <w:t>Those</w:t>
      </w:r>
      <w:r w:rsidRPr="00177004">
        <w:rPr>
          <w:rFonts w:cstheme="minorHAnsi"/>
          <w:sz w:val="24"/>
          <w:szCs w:val="24"/>
        </w:rPr>
        <w:t xml:space="preserve"> who are bullying also need to learn different ways of behaving.</w:t>
      </w:r>
    </w:p>
    <w:p w:rsidRPr="00177004" w:rsidR="00720163" w:rsidP="00720163" w:rsidRDefault="008D104A" w14:paraId="554B86DB" w14:textId="791D5C9E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The </w:t>
      </w:r>
      <w:r w:rsidRPr="00177004">
        <w:rPr>
          <w:rFonts w:cstheme="minorHAnsi"/>
          <w:i/>
          <w:iCs/>
          <w:sz w:val="24"/>
          <w:szCs w:val="24"/>
        </w:rPr>
        <w:t>Panel</w:t>
      </w:r>
      <w:r w:rsidRPr="00177004">
        <w:rPr>
          <w:rFonts w:cstheme="minorHAnsi"/>
          <w:sz w:val="24"/>
          <w:szCs w:val="24"/>
        </w:rPr>
        <w:t xml:space="preserve"> has</w:t>
      </w:r>
      <w:r w:rsidRPr="00177004" w:rsidR="00720163">
        <w:rPr>
          <w:rFonts w:cstheme="minorHAnsi"/>
          <w:sz w:val="24"/>
          <w:szCs w:val="24"/>
        </w:rPr>
        <w:t xml:space="preserve"> a</w:t>
      </w:r>
      <w:r w:rsidRPr="00177004" w:rsidR="00255F6E">
        <w:rPr>
          <w:rFonts w:cstheme="minorHAnsi"/>
          <w:sz w:val="24"/>
          <w:szCs w:val="24"/>
        </w:rPr>
        <w:t>n</w:t>
      </w:r>
      <w:r w:rsidRPr="00177004" w:rsidR="00720163">
        <w:rPr>
          <w:rFonts w:cstheme="minorHAnsi"/>
          <w:sz w:val="24"/>
          <w:szCs w:val="24"/>
        </w:rPr>
        <w:t xml:space="preserve"> </w:t>
      </w:r>
      <w:r w:rsidRPr="00177004" w:rsidR="00255F6E">
        <w:rPr>
          <w:rFonts w:cstheme="minorHAnsi"/>
          <w:sz w:val="24"/>
          <w:szCs w:val="24"/>
        </w:rPr>
        <w:t>obligation</w:t>
      </w:r>
      <w:r w:rsidRPr="00177004" w:rsidR="00720163">
        <w:rPr>
          <w:rFonts w:cstheme="minorHAnsi"/>
          <w:sz w:val="24"/>
          <w:szCs w:val="24"/>
        </w:rPr>
        <w:t xml:space="preserve"> to respond promptly, and effectively, to issues of bullying.</w:t>
      </w:r>
    </w:p>
    <w:p w:rsidRPr="00177004" w:rsidR="00720163" w:rsidP="00720163" w:rsidRDefault="00720163" w14:paraId="4D8165FC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Objectives of this policy</w:t>
      </w:r>
    </w:p>
    <w:p w:rsidRPr="00177004" w:rsidR="00720163" w:rsidP="008D104A" w:rsidRDefault="00720163" w14:paraId="783259FF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All </w:t>
      </w:r>
      <w:r w:rsidRPr="00177004" w:rsidR="008D104A">
        <w:rPr>
          <w:rFonts w:cstheme="minorHAnsi"/>
          <w:sz w:val="24"/>
          <w:szCs w:val="24"/>
        </w:rPr>
        <w:t xml:space="preserve">members of the </w:t>
      </w:r>
      <w:r w:rsidRPr="00177004" w:rsidR="008D104A">
        <w:rPr>
          <w:rFonts w:cstheme="minorHAnsi"/>
          <w:i/>
          <w:iCs/>
          <w:sz w:val="24"/>
          <w:szCs w:val="24"/>
        </w:rPr>
        <w:t>Panel</w:t>
      </w:r>
      <w:r w:rsidRPr="00177004">
        <w:rPr>
          <w:rFonts w:cstheme="minorHAnsi"/>
          <w:sz w:val="24"/>
          <w:szCs w:val="24"/>
        </w:rPr>
        <w:t xml:space="preserve"> should</w:t>
      </w:r>
      <w:r w:rsidRPr="00177004" w:rsidR="008D104A">
        <w:rPr>
          <w:rFonts w:cstheme="minorHAnsi"/>
          <w:sz w:val="24"/>
          <w:szCs w:val="24"/>
        </w:rPr>
        <w:t xml:space="preserve"> </w:t>
      </w:r>
      <w:proofErr w:type="gramStart"/>
      <w:r w:rsidRPr="00177004">
        <w:rPr>
          <w:rFonts w:cstheme="minorHAnsi"/>
          <w:sz w:val="24"/>
          <w:szCs w:val="24"/>
        </w:rPr>
        <w:t>have an understanding of</w:t>
      </w:r>
      <w:proofErr w:type="gramEnd"/>
      <w:r w:rsidRPr="00177004">
        <w:rPr>
          <w:rFonts w:cstheme="minorHAnsi"/>
          <w:sz w:val="24"/>
          <w:szCs w:val="24"/>
        </w:rPr>
        <w:t xml:space="preserve"> what bullying is</w:t>
      </w:r>
    </w:p>
    <w:p w:rsidRPr="00177004" w:rsidR="00255F6E" w:rsidP="008D104A" w:rsidRDefault="00720163" w14:paraId="01D994D2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 w:rsidR="00255F6E">
        <w:rPr>
          <w:rFonts w:cstheme="minorHAnsi"/>
          <w:sz w:val="24"/>
          <w:szCs w:val="24"/>
        </w:rPr>
        <w:t xml:space="preserve">All members of the </w:t>
      </w:r>
      <w:r w:rsidRPr="00177004" w:rsidR="00255F6E">
        <w:rPr>
          <w:rFonts w:cstheme="minorHAnsi"/>
          <w:i/>
          <w:iCs/>
          <w:sz w:val="24"/>
          <w:szCs w:val="24"/>
        </w:rPr>
        <w:t>Panel</w:t>
      </w:r>
      <w:r w:rsidRPr="00177004" w:rsidR="00255F6E">
        <w:rPr>
          <w:rFonts w:cstheme="minorHAnsi"/>
          <w:sz w:val="24"/>
          <w:szCs w:val="24"/>
        </w:rPr>
        <w:t xml:space="preserve"> should know what the policy is on bullying, and what they should do if bullying arises </w:t>
      </w:r>
    </w:p>
    <w:p w:rsidRPr="00177004" w:rsidR="00255F6E" w:rsidP="00255F6E" w:rsidRDefault="00720163" w14:paraId="54376C17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 w:rsidR="00255F6E">
        <w:rPr>
          <w:rFonts w:cstheme="minorHAnsi"/>
          <w:sz w:val="24"/>
          <w:szCs w:val="24"/>
        </w:rPr>
        <w:t xml:space="preserve">All members of the </w:t>
      </w:r>
      <w:r w:rsidRPr="00177004" w:rsidR="00255F6E">
        <w:rPr>
          <w:rFonts w:cstheme="minorHAnsi"/>
          <w:i/>
          <w:iCs/>
          <w:sz w:val="24"/>
          <w:szCs w:val="24"/>
        </w:rPr>
        <w:t>Panel</w:t>
      </w:r>
      <w:r w:rsidRPr="00177004" w:rsidR="00255F6E">
        <w:rPr>
          <w:rFonts w:cstheme="minorHAnsi"/>
          <w:sz w:val="24"/>
          <w:szCs w:val="24"/>
        </w:rPr>
        <w:t xml:space="preserve"> should know what the policy is on bullying, and follow it when bullying is reported</w:t>
      </w:r>
    </w:p>
    <w:p w:rsidRPr="00177004" w:rsidR="00720163" w:rsidP="008D104A" w:rsidRDefault="00720163" w14:paraId="3B368AD5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As a </w:t>
      </w:r>
      <w:r w:rsidRPr="00177004" w:rsidR="00137235">
        <w:rPr>
          <w:rFonts w:cstheme="minorHAnsi"/>
          <w:i/>
          <w:iCs/>
          <w:sz w:val="24"/>
          <w:szCs w:val="24"/>
        </w:rPr>
        <w:t>P</w:t>
      </w:r>
      <w:r w:rsidRPr="00177004" w:rsidR="008D104A">
        <w:rPr>
          <w:rFonts w:cstheme="minorHAnsi"/>
          <w:i/>
          <w:iCs/>
          <w:sz w:val="24"/>
          <w:szCs w:val="24"/>
        </w:rPr>
        <w:t>anel</w:t>
      </w:r>
      <w:r w:rsidRPr="00177004">
        <w:rPr>
          <w:rFonts w:cstheme="minorHAnsi"/>
          <w:sz w:val="24"/>
          <w:szCs w:val="24"/>
        </w:rPr>
        <w:t>, we take bullying seriously.</w:t>
      </w:r>
      <w:r w:rsidRPr="00177004" w:rsidR="008D104A">
        <w:rPr>
          <w:rFonts w:cstheme="minorHAnsi"/>
          <w:sz w:val="24"/>
          <w:szCs w:val="24"/>
        </w:rPr>
        <w:t xml:space="preserve"> Members</w:t>
      </w:r>
      <w:r w:rsidRPr="00177004">
        <w:rPr>
          <w:rFonts w:cstheme="minorHAnsi"/>
          <w:sz w:val="24"/>
          <w:szCs w:val="24"/>
        </w:rPr>
        <w:t xml:space="preserve"> should be assured</w:t>
      </w:r>
      <w:r w:rsidRPr="00177004" w:rsidR="008D104A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they will be supported when bullying is</w:t>
      </w:r>
      <w:r w:rsidRPr="00177004" w:rsidR="008D104A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reported</w:t>
      </w:r>
    </w:p>
    <w:p w:rsidRPr="00177004" w:rsidR="00720163" w:rsidP="008D104A" w:rsidRDefault="00720163" w14:paraId="3678F29C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Bullying will not be tolerated</w:t>
      </w:r>
    </w:p>
    <w:p w:rsidRPr="00177004" w:rsidR="00720163" w:rsidP="00720163" w:rsidRDefault="00720163" w14:paraId="03A51E85" w14:textId="59F009D8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>Signs and symptoms</w:t>
      </w:r>
    </w:p>
    <w:p w:rsidRPr="00177004" w:rsidR="00137235" w:rsidP="00720163" w:rsidRDefault="00720163" w14:paraId="70907B80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A </w:t>
      </w:r>
      <w:r w:rsidRPr="00177004" w:rsidR="00137235">
        <w:rPr>
          <w:rFonts w:cstheme="minorHAnsi"/>
          <w:sz w:val="24"/>
          <w:szCs w:val="24"/>
        </w:rPr>
        <w:t>member</w:t>
      </w:r>
      <w:r w:rsidRPr="00177004">
        <w:rPr>
          <w:rFonts w:cstheme="minorHAnsi"/>
          <w:sz w:val="24"/>
          <w:szCs w:val="24"/>
        </w:rPr>
        <w:t xml:space="preserve"> may indicate, by signs or behaviour, that </w:t>
      </w:r>
      <w:proofErr w:type="gramStart"/>
      <w:r w:rsidRPr="00177004">
        <w:rPr>
          <w:rFonts w:cstheme="minorHAnsi"/>
          <w:sz w:val="24"/>
          <w:szCs w:val="24"/>
        </w:rPr>
        <w:t>he or she is</w:t>
      </w:r>
      <w:proofErr w:type="gramEnd"/>
      <w:r w:rsidRPr="00177004">
        <w:rPr>
          <w:rFonts w:cstheme="minorHAnsi"/>
          <w:sz w:val="24"/>
          <w:szCs w:val="24"/>
        </w:rPr>
        <w:t xml:space="preserve"> being bullied. </w:t>
      </w:r>
    </w:p>
    <w:p w:rsidRPr="00177004" w:rsidR="00720163" w:rsidP="00720163" w:rsidRDefault="00137235" w14:paraId="71DEDDA0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Members</w:t>
      </w:r>
      <w:r w:rsidRPr="00177004" w:rsidR="00720163">
        <w:rPr>
          <w:rFonts w:cstheme="minorHAnsi"/>
          <w:sz w:val="24"/>
          <w:szCs w:val="24"/>
        </w:rPr>
        <w:t xml:space="preserve"> should be aware of </w:t>
      </w:r>
      <w:r w:rsidRPr="00177004">
        <w:rPr>
          <w:rFonts w:cstheme="minorHAnsi"/>
          <w:sz w:val="24"/>
          <w:szCs w:val="24"/>
        </w:rPr>
        <w:t xml:space="preserve">the </w:t>
      </w:r>
      <w:r w:rsidRPr="00177004" w:rsidR="00720163">
        <w:rPr>
          <w:rFonts w:cstheme="minorHAnsi"/>
          <w:sz w:val="24"/>
          <w:szCs w:val="24"/>
        </w:rPr>
        <w:t>signs and investigate if</w:t>
      </w:r>
      <w:r w:rsidRPr="00177004">
        <w:rPr>
          <w:rFonts w:cstheme="minorHAnsi"/>
          <w:sz w:val="24"/>
          <w:szCs w:val="24"/>
        </w:rPr>
        <w:t xml:space="preserve"> a member</w:t>
      </w:r>
      <w:r w:rsidRPr="00177004" w:rsidR="00720163">
        <w:rPr>
          <w:rFonts w:cstheme="minorHAnsi"/>
          <w:sz w:val="24"/>
          <w:szCs w:val="24"/>
        </w:rPr>
        <w:t>:</w:t>
      </w:r>
    </w:p>
    <w:p w:rsidRPr="00177004" w:rsidR="00720163" w:rsidP="00137235" w:rsidRDefault="00720163" w14:paraId="0DE93458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Says they are being bullied</w:t>
      </w:r>
    </w:p>
    <w:p w:rsidRPr="00177004" w:rsidR="00720163" w:rsidP="00137235" w:rsidRDefault="00720163" w14:paraId="4689D921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Changes their usual routine</w:t>
      </w:r>
    </w:p>
    <w:p w:rsidRPr="00177004" w:rsidR="00720163" w:rsidP="00137235" w:rsidRDefault="00720163" w14:paraId="315B9391" w14:textId="49634740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Is unwilling to go to </w:t>
      </w:r>
      <w:r w:rsidRPr="00177004" w:rsidR="0004569B">
        <w:rPr>
          <w:rFonts w:cstheme="minorHAnsi"/>
          <w:sz w:val="24"/>
          <w:szCs w:val="24"/>
        </w:rPr>
        <w:t>a particular location/fixture</w:t>
      </w:r>
    </w:p>
    <w:p w:rsidRPr="00177004" w:rsidR="00720163" w:rsidP="00137235" w:rsidRDefault="00720163" w14:paraId="2138ED95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Becomes withdrawn anxious, or lacking in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confidence</w:t>
      </w:r>
    </w:p>
    <w:p w:rsidRPr="00177004" w:rsidR="00720163" w:rsidP="00137235" w:rsidRDefault="00720163" w14:paraId="1FFF20AF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 w:rsidR="00137235">
        <w:rPr>
          <w:rFonts w:cstheme="minorHAnsi"/>
          <w:sz w:val="24"/>
          <w:szCs w:val="24"/>
        </w:rPr>
        <w:t xml:space="preserve">Attends </w:t>
      </w:r>
      <w:r w:rsidRPr="00177004">
        <w:rPr>
          <w:rFonts w:cstheme="minorHAnsi"/>
          <w:sz w:val="24"/>
          <w:szCs w:val="24"/>
        </w:rPr>
        <w:t>with clothes torn or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belongings damaged</w:t>
      </w:r>
    </w:p>
    <w:p w:rsidRPr="00177004" w:rsidR="00720163" w:rsidP="00137235" w:rsidRDefault="00720163" w14:paraId="19958BDB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Has possessions which are damaged or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go missing</w:t>
      </w:r>
    </w:p>
    <w:p w:rsidRPr="00177004" w:rsidR="00720163" w:rsidP="00137235" w:rsidRDefault="00720163" w14:paraId="1922FF77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Asks for money or starts stealing money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(to pay the bully)</w:t>
      </w:r>
    </w:p>
    <w:p w:rsidRPr="00177004" w:rsidR="00720163" w:rsidP="00137235" w:rsidRDefault="00720163" w14:paraId="6EAF46D4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Has unexplained cuts or bruises</w:t>
      </w:r>
    </w:p>
    <w:p w:rsidRPr="00177004" w:rsidR="00720163" w:rsidP="00137235" w:rsidRDefault="00720163" w14:paraId="553D219C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Is frightened to say what’s wrong</w:t>
      </w:r>
    </w:p>
    <w:p w:rsidRPr="00177004" w:rsidR="00720163" w:rsidP="00137235" w:rsidRDefault="00720163" w14:paraId="253F3B69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Gives improbable excuses for any of the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above</w:t>
      </w:r>
    </w:p>
    <w:p w:rsidRPr="00177004" w:rsidR="00720163" w:rsidP="00720163" w:rsidRDefault="00720163" w14:paraId="05D6E78A" w14:textId="29867645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lastRenderedPageBreak/>
        <w:t xml:space="preserve">In more extreme cases, the </w:t>
      </w:r>
      <w:r w:rsidRPr="00177004" w:rsidR="00137235">
        <w:rPr>
          <w:rFonts w:cstheme="minorHAnsi"/>
          <w:sz w:val="24"/>
          <w:szCs w:val="24"/>
        </w:rPr>
        <w:t>member</w:t>
      </w:r>
      <w:r w:rsidRPr="00177004">
        <w:rPr>
          <w:rFonts w:cstheme="minorHAnsi"/>
          <w:sz w:val="24"/>
          <w:szCs w:val="24"/>
        </w:rPr>
        <w:t>:</w:t>
      </w:r>
    </w:p>
    <w:p w:rsidRPr="00177004" w:rsidR="00720163" w:rsidP="00137235" w:rsidRDefault="00720163" w14:paraId="207D5C0C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Starts stammering</w:t>
      </w:r>
    </w:p>
    <w:p w:rsidRPr="00177004" w:rsidR="00720163" w:rsidP="00137235" w:rsidRDefault="00720163" w14:paraId="0440F3B5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Cries</w:t>
      </w:r>
      <w:r w:rsidRPr="00177004" w:rsidR="00137235">
        <w:rPr>
          <w:rFonts w:cstheme="minorHAnsi"/>
          <w:sz w:val="24"/>
          <w:szCs w:val="24"/>
        </w:rPr>
        <w:t xml:space="preserve"> or breaks down</w:t>
      </w:r>
    </w:p>
    <w:p w:rsidRPr="00177004" w:rsidR="00720163" w:rsidP="00137235" w:rsidRDefault="00720163" w14:paraId="4AD214D6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Becomes aggressive, </w:t>
      </w:r>
      <w:proofErr w:type="gramStart"/>
      <w:r w:rsidRPr="00177004">
        <w:rPr>
          <w:rFonts w:cstheme="minorHAnsi"/>
          <w:sz w:val="24"/>
          <w:szCs w:val="24"/>
        </w:rPr>
        <w:t>disruptive</w:t>
      </w:r>
      <w:proofErr w:type="gramEnd"/>
      <w:r w:rsidRPr="00177004">
        <w:rPr>
          <w:rFonts w:cstheme="minorHAnsi"/>
          <w:sz w:val="24"/>
          <w:szCs w:val="24"/>
        </w:rPr>
        <w:t xml:space="preserve"> or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unreasonable</w:t>
      </w:r>
    </w:p>
    <w:p w:rsidRPr="00177004" w:rsidR="00720163" w:rsidP="00137235" w:rsidRDefault="00720163" w14:paraId="7876246A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Is bullying other</w:t>
      </w:r>
      <w:r w:rsidRPr="00177004" w:rsidR="00137235">
        <w:rPr>
          <w:rFonts w:cstheme="minorHAnsi"/>
          <w:sz w:val="24"/>
          <w:szCs w:val="24"/>
        </w:rPr>
        <w:t>s</w:t>
      </w:r>
      <w:r w:rsidRPr="00177004">
        <w:rPr>
          <w:rFonts w:cstheme="minorHAnsi"/>
          <w:sz w:val="24"/>
          <w:szCs w:val="24"/>
        </w:rPr>
        <w:t xml:space="preserve"> </w:t>
      </w:r>
    </w:p>
    <w:p w:rsidRPr="00177004" w:rsidR="00720163" w:rsidP="00137235" w:rsidRDefault="00720163" w14:paraId="675FEC11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Stops eating</w:t>
      </w:r>
    </w:p>
    <w:p w:rsidRPr="00177004" w:rsidR="00720163" w:rsidP="00137235" w:rsidRDefault="00720163" w14:paraId="65F0483A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Attempts or threatens suicide </w:t>
      </w:r>
    </w:p>
    <w:p w:rsidRPr="00177004" w:rsidR="00720163" w:rsidP="00720163" w:rsidRDefault="00720163" w14:paraId="4E0FC32B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These signs and behaviours could indicate other problems, but bullying is a possibility and should be investigated.</w:t>
      </w:r>
    </w:p>
    <w:p w:rsidRPr="00177004" w:rsidR="00600473" w:rsidP="00720163" w:rsidRDefault="00600473" w14:paraId="5C82A965" w14:textId="1CA221EC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>Procedures</w:t>
      </w:r>
    </w:p>
    <w:p w:rsidRPr="00177004" w:rsidR="00720163" w:rsidP="002F00A2" w:rsidRDefault="00720163" w14:paraId="39C4CD17" w14:textId="207FA2B9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Report any concerns about bullying incidents to the</w:t>
      </w:r>
      <w:r w:rsidRPr="00177004" w:rsidR="00137235">
        <w:rPr>
          <w:rFonts w:cstheme="minorHAnsi"/>
          <w:sz w:val="24"/>
          <w:szCs w:val="24"/>
        </w:rPr>
        <w:t xml:space="preserve"> </w:t>
      </w:r>
      <w:r w:rsidRPr="00177004" w:rsidR="00137235">
        <w:rPr>
          <w:rFonts w:cstheme="minorHAnsi"/>
          <w:i/>
          <w:iCs/>
          <w:sz w:val="24"/>
          <w:szCs w:val="24"/>
        </w:rPr>
        <w:t>Panel</w:t>
      </w:r>
      <w:r w:rsidRPr="00177004" w:rsidR="00137235">
        <w:rPr>
          <w:rFonts w:cstheme="minorHAnsi"/>
          <w:sz w:val="24"/>
          <w:szCs w:val="24"/>
        </w:rPr>
        <w:t xml:space="preserve"> Safeguarding</w:t>
      </w:r>
      <w:r w:rsidRPr="00177004">
        <w:rPr>
          <w:rFonts w:cstheme="minorHAnsi"/>
          <w:sz w:val="24"/>
          <w:szCs w:val="24"/>
        </w:rPr>
        <w:t xml:space="preserve"> Officer</w:t>
      </w:r>
    </w:p>
    <w:p w:rsidRPr="00177004" w:rsidR="0004569B" w:rsidP="0004569B" w:rsidRDefault="00720163" w14:paraId="7A70AFDA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</w:t>
      </w:r>
      <w:r w:rsidRPr="00177004" w:rsidR="0004569B">
        <w:rPr>
          <w:rFonts w:cstheme="minorHAnsi"/>
          <w:sz w:val="24"/>
          <w:szCs w:val="24"/>
        </w:rPr>
        <w:t xml:space="preserve"> The bullying behaviour or threats of bullying must be </w:t>
      </w:r>
      <w:proofErr w:type="gramStart"/>
      <w:r w:rsidRPr="00177004" w:rsidR="0004569B">
        <w:rPr>
          <w:rFonts w:cstheme="minorHAnsi"/>
          <w:sz w:val="24"/>
          <w:szCs w:val="24"/>
        </w:rPr>
        <w:t>investigated</w:t>
      </w:r>
      <w:proofErr w:type="gramEnd"/>
      <w:r w:rsidRPr="00177004" w:rsidR="0004569B">
        <w:rPr>
          <w:rFonts w:cstheme="minorHAnsi"/>
          <w:sz w:val="24"/>
          <w:szCs w:val="24"/>
        </w:rPr>
        <w:t xml:space="preserve"> and the bullying stopped quickly</w:t>
      </w:r>
    </w:p>
    <w:p w:rsidRPr="00177004" w:rsidR="0004569B" w:rsidP="0004569B" w:rsidRDefault="00720163" w14:paraId="4C28EA47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</w:t>
      </w:r>
      <w:r w:rsidRPr="00177004" w:rsidR="0004569B">
        <w:rPr>
          <w:rFonts w:cstheme="minorHAnsi"/>
          <w:sz w:val="24"/>
          <w:szCs w:val="24"/>
        </w:rPr>
        <w:t xml:space="preserve"> If the member is under 18 years of age, their parent, </w:t>
      </w:r>
      <w:proofErr w:type="gramStart"/>
      <w:r w:rsidRPr="00177004" w:rsidR="0004569B">
        <w:rPr>
          <w:rFonts w:cstheme="minorHAnsi"/>
          <w:sz w:val="24"/>
          <w:szCs w:val="24"/>
        </w:rPr>
        <w:t>carer</w:t>
      </w:r>
      <w:proofErr w:type="gramEnd"/>
      <w:r w:rsidRPr="00177004" w:rsidR="0004569B">
        <w:rPr>
          <w:rFonts w:cstheme="minorHAnsi"/>
          <w:sz w:val="24"/>
          <w:szCs w:val="24"/>
        </w:rPr>
        <w:t xml:space="preserve"> or guardian should be informed and invited to a meeting to discuss the problem</w:t>
      </w:r>
    </w:p>
    <w:p w:rsidRPr="00177004" w:rsidR="0004569B" w:rsidP="0004569B" w:rsidRDefault="00720163" w14:paraId="792262DE" w14:textId="2147D4B1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 w:rsidR="0004569B">
        <w:rPr>
          <w:rFonts w:cstheme="minorHAnsi"/>
          <w:sz w:val="24"/>
          <w:szCs w:val="24"/>
        </w:rPr>
        <w:t xml:space="preserve">In cases of serious bullying, the incidents will be reported to the ECB Safeguarding Team </w:t>
      </w:r>
    </w:p>
    <w:p w:rsidRPr="00177004" w:rsidR="0004569B" w:rsidP="0004569B" w:rsidRDefault="00720163" w14:paraId="2472B74C" w14:textId="6612147F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</w:t>
      </w:r>
      <w:r w:rsidRPr="00177004" w:rsidR="00211D3E">
        <w:rPr>
          <w:rFonts w:cstheme="minorHAnsi"/>
          <w:sz w:val="24"/>
          <w:szCs w:val="24"/>
        </w:rPr>
        <w:t xml:space="preserve"> </w:t>
      </w:r>
      <w:r w:rsidRPr="00177004" w:rsidR="0004569B">
        <w:rPr>
          <w:rFonts w:cstheme="minorHAnsi"/>
          <w:sz w:val="24"/>
          <w:szCs w:val="24"/>
        </w:rPr>
        <w:t xml:space="preserve">If necessary, and appropriate, police should be consulted - for example if there has been assault, </w:t>
      </w:r>
      <w:proofErr w:type="gramStart"/>
      <w:r w:rsidRPr="00177004" w:rsidR="0004569B">
        <w:rPr>
          <w:rFonts w:cstheme="minorHAnsi"/>
          <w:sz w:val="24"/>
          <w:szCs w:val="24"/>
        </w:rPr>
        <w:t>harassment</w:t>
      </w:r>
      <w:proofErr w:type="gramEnd"/>
      <w:r w:rsidRPr="00177004" w:rsidR="0004569B">
        <w:rPr>
          <w:rFonts w:cstheme="minorHAnsi"/>
          <w:sz w:val="24"/>
          <w:szCs w:val="24"/>
        </w:rPr>
        <w:t xml:space="preserve"> or theft</w:t>
      </w:r>
    </w:p>
    <w:p w:rsidRPr="00177004" w:rsidR="002F00A2" w:rsidP="002F00A2" w:rsidRDefault="00720163" w14:paraId="7F3C35B3" w14:textId="77777777">
      <w:pPr>
        <w:ind w:left="720"/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</w:t>
      </w:r>
      <w:r w:rsidRPr="00177004" w:rsidR="00211D3E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An attempt will be made to help the bully</w:t>
      </w:r>
      <w:r w:rsidRPr="00177004" w:rsidR="00211D3E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(bullies) change their behaviour</w:t>
      </w:r>
    </w:p>
    <w:p w:rsidRPr="00177004" w:rsidR="00720163" w:rsidP="00720163" w:rsidRDefault="00720163" w14:paraId="43E514FB" w14:textId="77777777">
      <w:pPr>
        <w:rPr>
          <w:rFonts w:cstheme="minorHAnsi"/>
          <w:b/>
          <w:bCs/>
          <w:sz w:val="24"/>
          <w:szCs w:val="24"/>
        </w:rPr>
      </w:pPr>
      <w:r w:rsidRPr="00177004">
        <w:rPr>
          <w:rFonts w:cstheme="minorHAnsi"/>
          <w:b/>
          <w:bCs/>
          <w:sz w:val="24"/>
          <w:szCs w:val="24"/>
        </w:rPr>
        <w:t>Prevention</w:t>
      </w:r>
    </w:p>
    <w:p w:rsidRPr="00177004" w:rsidR="00720163" w:rsidP="00720163" w:rsidRDefault="00720163" w14:paraId="4662BA46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These may include:</w:t>
      </w:r>
    </w:p>
    <w:p w:rsidRPr="00177004" w:rsidR="00720163" w:rsidP="00720163" w:rsidRDefault="00720163" w14:paraId="5490E825" w14:textId="77777777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>• Agreeing behaviour contracts</w:t>
      </w:r>
    </w:p>
    <w:p w:rsidR="00720163" w:rsidP="00720163" w:rsidRDefault="00720163" w14:paraId="5626AFAD" w14:textId="3EB5B660">
      <w:pPr>
        <w:rPr>
          <w:rFonts w:cstheme="minorHAnsi"/>
          <w:sz w:val="24"/>
          <w:szCs w:val="24"/>
        </w:rPr>
      </w:pPr>
      <w:r w:rsidRPr="00177004">
        <w:rPr>
          <w:rFonts w:cstheme="minorHAnsi"/>
          <w:sz w:val="24"/>
          <w:szCs w:val="24"/>
        </w:rPr>
        <w:t xml:space="preserve">• </w:t>
      </w:r>
      <w:r w:rsidRPr="00177004" w:rsidR="007536BB">
        <w:rPr>
          <w:rFonts w:cstheme="minorHAnsi"/>
          <w:sz w:val="24"/>
          <w:szCs w:val="24"/>
        </w:rPr>
        <w:t>D</w:t>
      </w:r>
      <w:r w:rsidRPr="00177004">
        <w:rPr>
          <w:rFonts w:cstheme="minorHAnsi"/>
          <w:sz w:val="24"/>
          <w:szCs w:val="24"/>
        </w:rPr>
        <w:t>iscussions about bullying and</w:t>
      </w:r>
      <w:r w:rsidRPr="00177004" w:rsidR="002F00A2">
        <w:rPr>
          <w:rFonts w:cstheme="minorHAnsi"/>
          <w:sz w:val="24"/>
          <w:szCs w:val="24"/>
        </w:rPr>
        <w:t xml:space="preserve"> </w:t>
      </w:r>
      <w:r w:rsidRPr="00177004">
        <w:rPr>
          <w:rFonts w:cstheme="minorHAnsi"/>
          <w:sz w:val="24"/>
          <w:szCs w:val="24"/>
        </w:rPr>
        <w:t>why it matters</w:t>
      </w:r>
    </w:p>
    <w:p w:rsidRPr="00177004" w:rsidR="00177004" w:rsidP="00720163" w:rsidRDefault="00177004" w14:paraId="04A5ADD7" w14:textId="44370682">
      <w:pPr>
        <w:rPr>
          <w:rFonts w:ascii="Brush Script MT" w:hAnsi="Brush Script MT" w:cstheme="minorHAnsi"/>
          <w:sz w:val="48"/>
          <w:szCs w:val="48"/>
        </w:rPr>
      </w:pPr>
      <w:proofErr w:type="gramStart"/>
      <w:r w:rsidRPr="00177004">
        <w:rPr>
          <w:rFonts w:ascii="Brush Script MT" w:hAnsi="Brush Script MT" w:cstheme="minorHAnsi"/>
          <w:sz w:val="48"/>
          <w:szCs w:val="48"/>
        </w:rPr>
        <w:t>B  HOOD</w:t>
      </w:r>
      <w:proofErr w:type="gramEnd"/>
    </w:p>
    <w:p w:rsidR="00177004" w:rsidP="0070027A" w:rsidRDefault="00177004" w14:paraId="61376001" w14:textId="4BAE9C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WO1 Ben Hood</w:t>
      </w:r>
    </w:p>
    <w:p w:rsidR="00177004" w:rsidP="0070027A" w:rsidRDefault="00177004" w14:paraId="2C94C744" w14:textId="0545392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UKAF ACO Chair</w:t>
      </w:r>
    </w:p>
    <w:sectPr w:rsidR="00177004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B79" w:rsidP="0066006A" w:rsidRDefault="008C2B79" w14:paraId="775682E8" w14:textId="77777777">
      <w:pPr>
        <w:spacing w:after="0" w:line="240" w:lineRule="auto"/>
      </w:pPr>
      <w:r>
        <w:separator/>
      </w:r>
    </w:p>
  </w:endnote>
  <w:endnote w:type="continuationSeparator" w:id="0">
    <w:p w:rsidR="008C2B79" w:rsidP="0066006A" w:rsidRDefault="008C2B79" w14:paraId="2132AF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D27" w:rsidP="007827EF" w:rsidRDefault="00756D27" w14:paraId="74505622" w14:textId="25A6160F">
    <w:pPr>
      <w:pStyle w:val="Footer"/>
      <w:jc w:val="right"/>
    </w:pPr>
    <w:r>
      <w:rPr>
        <w:vertAlign w:val="superscript"/>
      </w:rPr>
      <w:t>Vers</w:t>
    </w:r>
    <w:r w:rsidR="00F2340E">
      <w:rPr>
        <w:vertAlign w:val="superscript"/>
      </w:rPr>
      <w:t>ion_</w:t>
    </w:r>
    <w:r>
      <w:rPr>
        <w:vertAlign w:val="superscript"/>
      </w:rPr>
      <w:t>1</w:t>
    </w:r>
    <w:r w:rsidR="00F2340E">
      <w:rPr>
        <w:vertAlign w:val="superscript"/>
      </w:rPr>
      <w:t>-Anti-Bullying_Policy</w:t>
    </w:r>
    <w:r>
      <w:rPr>
        <w:vertAlign w:val="superscript"/>
      </w:rPr>
      <w:t>-Hood-23052023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B79" w:rsidP="0066006A" w:rsidRDefault="008C2B79" w14:paraId="69649F5D" w14:textId="77777777">
      <w:pPr>
        <w:spacing w:after="0" w:line="240" w:lineRule="auto"/>
      </w:pPr>
      <w:r>
        <w:separator/>
      </w:r>
    </w:p>
  </w:footnote>
  <w:footnote w:type="continuationSeparator" w:id="0">
    <w:p w:rsidR="008C2B79" w:rsidP="0066006A" w:rsidRDefault="008C2B79" w14:paraId="1C18F9C2" w14:textId="77777777">
      <w:pPr>
        <w:spacing w:after="0" w:line="240" w:lineRule="auto"/>
      </w:pPr>
      <w:r>
        <w:continuationSeparator/>
      </w:r>
    </w:p>
  </w:footnote>
  <w:footnote w:id="1">
    <w:p w:rsidR="007212F8" w:rsidRDefault="007212F8" w14:paraId="48336647" w14:textId="08B91A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6006A">
        <w:rPr>
          <w:vertAlign w:val="superscript"/>
        </w:rPr>
        <w:t xml:space="preserve">JSP 763 – Behaviours and Informal Complaint Resolution and JSP 831 – Redress of Individual Grievances, </w:t>
      </w:r>
      <w:r>
        <w:rPr>
          <w:vertAlign w:val="superscript"/>
        </w:rPr>
        <w:t xml:space="preserve">remain </w:t>
      </w:r>
      <w:r w:rsidRPr="0066006A">
        <w:rPr>
          <w:vertAlign w:val="superscript"/>
        </w:rPr>
        <w:t xml:space="preserve">the primary polices for </w:t>
      </w:r>
      <w:r>
        <w:rPr>
          <w:vertAlign w:val="superscript"/>
        </w:rPr>
        <w:t xml:space="preserve">all serving </w:t>
      </w:r>
      <w:r w:rsidRPr="0066006A">
        <w:rPr>
          <w:vertAlign w:val="superscript"/>
        </w:rPr>
        <w:t>military personnel.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6C5"/>
    <w:multiLevelType w:val="hybridMultilevel"/>
    <w:tmpl w:val="43FC6522"/>
    <w:lvl w:ilvl="0" w:tplc="67A8F1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A363BB"/>
    <w:multiLevelType w:val="hybridMultilevel"/>
    <w:tmpl w:val="B28AFCD0"/>
    <w:lvl w:ilvl="0" w:tplc="0CD008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F2B73"/>
    <w:multiLevelType w:val="hybridMultilevel"/>
    <w:tmpl w:val="3DF090A0"/>
    <w:lvl w:ilvl="0" w:tplc="230E209A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742672073">
    <w:abstractNumId w:val="2"/>
  </w:num>
  <w:num w:numId="2" w16cid:durableId="691565399">
    <w:abstractNumId w:val="0"/>
  </w:num>
  <w:num w:numId="3" w16cid:durableId="15800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63"/>
    <w:rsid w:val="0004569B"/>
    <w:rsid w:val="000542B0"/>
    <w:rsid w:val="00137235"/>
    <w:rsid w:val="00177004"/>
    <w:rsid w:val="00211D3E"/>
    <w:rsid w:val="00255F6E"/>
    <w:rsid w:val="00287D30"/>
    <w:rsid w:val="002F00A2"/>
    <w:rsid w:val="00320269"/>
    <w:rsid w:val="0037114D"/>
    <w:rsid w:val="003A291C"/>
    <w:rsid w:val="00600473"/>
    <w:rsid w:val="0066006A"/>
    <w:rsid w:val="00694CD4"/>
    <w:rsid w:val="0070027A"/>
    <w:rsid w:val="007141A5"/>
    <w:rsid w:val="00720163"/>
    <w:rsid w:val="007212F8"/>
    <w:rsid w:val="007536BB"/>
    <w:rsid w:val="00756D27"/>
    <w:rsid w:val="007827EF"/>
    <w:rsid w:val="007E6483"/>
    <w:rsid w:val="008C2B79"/>
    <w:rsid w:val="008D104A"/>
    <w:rsid w:val="008E4190"/>
    <w:rsid w:val="008F1923"/>
    <w:rsid w:val="00BC09A8"/>
    <w:rsid w:val="00C415BA"/>
    <w:rsid w:val="00CF355A"/>
    <w:rsid w:val="00F2340E"/>
    <w:rsid w:val="00F63741"/>
    <w:rsid w:val="02E68504"/>
    <w:rsid w:val="0649D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AAA49"/>
  <w15:chartTrackingRefBased/>
  <w15:docId w15:val="{1245FD85-C239-4AA6-A85E-09EE4D89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69B"/>
    <w:pPr>
      <w:ind w:left="720"/>
      <w:contextualSpacing/>
    </w:pPr>
  </w:style>
  <w:style w:type="character" w:styleId="normaltextrun" w:customStyle="1">
    <w:name w:val="normaltextrun"/>
    <w:basedOn w:val="DefaultParagraphFont"/>
    <w:rsid w:val="00177004"/>
  </w:style>
  <w:style w:type="character" w:styleId="eop" w:customStyle="1">
    <w:name w:val="eop"/>
    <w:basedOn w:val="DefaultParagraphFont"/>
    <w:rsid w:val="00177004"/>
  </w:style>
  <w:style w:type="paragraph" w:styleId="Header">
    <w:name w:val="header"/>
    <w:basedOn w:val="Normal"/>
    <w:link w:val="HeaderChar"/>
    <w:uiPriority w:val="99"/>
    <w:unhideWhenUsed/>
    <w:rsid w:val="006600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06A"/>
  </w:style>
  <w:style w:type="paragraph" w:styleId="Footer">
    <w:name w:val="footer"/>
    <w:basedOn w:val="Normal"/>
    <w:link w:val="FooterChar"/>
    <w:uiPriority w:val="99"/>
    <w:unhideWhenUsed/>
    <w:rsid w:val="006600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06A"/>
  </w:style>
  <w:style w:type="character" w:styleId="CommentReference">
    <w:name w:val="annotation reference"/>
    <w:basedOn w:val="DefaultParagraphFont"/>
    <w:uiPriority w:val="99"/>
    <w:semiHidden/>
    <w:unhideWhenUsed/>
    <w:rsid w:val="00660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06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0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06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006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7D3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87D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9af75-1af6-4bd6-ae71-1d3f27346b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4F45E9FAE41AF891B4875640BB5" ma:contentTypeVersion="8" ma:contentTypeDescription="Create a new document." ma:contentTypeScope="" ma:versionID="de269f8ffefa5cd9a9ea15e0ac8cd3e1">
  <xsd:schema xmlns:xsd="http://www.w3.org/2001/XMLSchema" xmlns:xs="http://www.w3.org/2001/XMLSchema" xmlns:p="http://schemas.microsoft.com/office/2006/metadata/properties" xmlns:ns3="1799af75-1af6-4bd6-ae71-1d3f27346b44" xmlns:ns4="470f8dd5-83c3-4584-bdaf-ab0e618a72c4" targetNamespace="http://schemas.microsoft.com/office/2006/metadata/properties" ma:root="true" ma:fieldsID="bafcc2ff5ac478b814225624a2e255ec" ns3:_="" ns4:_="">
    <xsd:import namespace="1799af75-1af6-4bd6-ae71-1d3f27346b44"/>
    <xsd:import namespace="470f8dd5-83c3-4584-bdaf-ab0e618a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af75-1af6-4bd6-ae71-1d3f2734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8dd5-83c3-4584-bdaf-ab0e618a7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3E53A-92DC-4C37-9936-3192B2908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89BBFD-F73F-4249-BE1D-4C7C6128F3E9}">
  <ds:schemaRefs>
    <ds:schemaRef ds:uri="http://schemas.microsoft.com/office/2006/documentManagement/types"/>
    <ds:schemaRef ds:uri="1799af75-1af6-4bd6-ae71-1d3f27346b44"/>
    <ds:schemaRef ds:uri="http://purl.org/dc/elements/1.1/"/>
    <ds:schemaRef ds:uri="http://schemas.openxmlformats.org/package/2006/metadata/core-properties"/>
    <ds:schemaRef ds:uri="470f8dd5-83c3-4584-bdaf-ab0e618a72c4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B0F84F-12C9-4B4F-BE1B-6941A974C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E275C-5F90-40A4-8BAB-5EECDF76F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af75-1af6-4bd6-ae71-1d3f27346b44"/>
    <ds:schemaRef ds:uri="470f8dd5-83c3-4584-bdaf-ab0e618a7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Hood</dc:creator>
  <keywords/>
  <dc:description/>
  <lastModifiedBy>Hood, Ben WO1 (APSG-PersSvcs-UAA-TrgCoord-WO1)</lastModifiedBy>
  <revision>15</revision>
  <dcterms:created xsi:type="dcterms:W3CDTF">2023-05-23T13:25:00.0000000Z</dcterms:created>
  <dcterms:modified xsi:type="dcterms:W3CDTF">2023-05-25T14:05:42.2232720Z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2023-05-23T12:45:02Z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c1e59e9e-ac84-413b-ba1d-2fad8a2ed909</vt:lpwstr>
  </property>
  <property fmtid="{D5CDD505-2E9C-101B-9397-08002B2CF9AE}" pid="8" name="MSIP_Label_8e28611e-2819-430a-bdf7-3581be6cbbdd_ContentBits">
    <vt:lpwstr>0</vt:lpwstr>
  </property>
  <property fmtid="{D5CDD505-2E9C-101B-9397-08002B2CF9AE}" pid="9" name="ContentTypeId">
    <vt:lpwstr>0x010100FF6F14F45E9FAE41AF891B4875640BB5</vt:lpwstr>
  </property>
</Properties>
</file>